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D1" w:rsidRDefault="004448D1" w:rsidP="004448D1"/>
    <w:p w:rsidR="004448D1" w:rsidRPr="00893F8C" w:rsidRDefault="004448D1" w:rsidP="004448D1">
      <w:pPr>
        <w:rPr>
          <w:b/>
        </w:rPr>
      </w:pPr>
      <w:r w:rsidRPr="00893F8C">
        <w:rPr>
          <w:b/>
        </w:rPr>
        <w:t xml:space="preserve"> Povinné předškolní vzdělávání</w:t>
      </w:r>
      <w:r w:rsidR="000801E4">
        <w:rPr>
          <w:b/>
        </w:rPr>
        <w:t xml:space="preserve"> v souladu se Školským zákonem</w:t>
      </w:r>
    </w:p>
    <w:p w:rsidR="004448D1" w:rsidRDefault="004448D1" w:rsidP="004448D1"/>
    <w:p w:rsidR="004448D1" w:rsidRDefault="004448D1" w:rsidP="004448D1">
      <w:r>
        <w:t xml:space="preserve">Zákonný zástupce dítěte je povinen přihlásit dítě k zápisu k předškolnímu vzdělávání v kalendářním roce, ve kterém začíná povinnost předškolního vzdělávání dítěte (§ 34a odst. 2). </w:t>
      </w:r>
    </w:p>
    <w:p w:rsidR="004448D1" w:rsidRDefault="004448D1" w:rsidP="004448D1">
      <w:r>
        <w:t>Pokud nepřihlásí zákonný zástupce dítě k povinnému předškolnímu vzdělávání, dopustí se přestupku podle § 182a školského zákona (§ 182a ).</w:t>
      </w:r>
    </w:p>
    <w:p w:rsidR="004448D1" w:rsidRDefault="004448D1" w:rsidP="004448D1">
      <w:r>
        <w:t xml:space="preserve"> </w:t>
      </w:r>
    </w:p>
    <w:p w:rsidR="004448D1" w:rsidRDefault="004448D1" w:rsidP="004448D1">
      <w:r>
        <w:t xml:space="preserve">Dítě, pro které je předškolní vzdělávání povinné, se vzdělává ve spádové mateřské škole Tábor, Kollárova 2497 + odloučená pracoviště </w:t>
      </w:r>
      <w:proofErr w:type="spellStart"/>
      <w:r>
        <w:t>A.Kančeva</w:t>
      </w:r>
      <w:proofErr w:type="spellEnd"/>
      <w:r>
        <w:t xml:space="preserve"> a Vančurova., pokud se zákonný zástupce nerozhodl pro jinou mateřskou školu nebo pro individuální vzdělávání dítěte (§ 34a odst. 2).</w:t>
      </w:r>
    </w:p>
    <w:p w:rsidR="004448D1" w:rsidRDefault="004448D1" w:rsidP="004448D1"/>
    <w:p w:rsidR="004448D1" w:rsidRDefault="004448D1" w:rsidP="004448D1">
      <w:pPr>
        <w:overflowPunct/>
        <w:autoSpaceDE/>
        <w:jc w:val="both"/>
        <w:textAlignment w:val="auto"/>
      </w:pPr>
      <w:r>
        <w:t>Zákonný zástupce je povinen zajistit povinné předškolní vzdělávání formu pravidelné denní docházky v pracovních dnech. Rozsah povinného předškolního vzdělávání je stanoven na 4 hodiny denně. Začátek vzdělávání je v rozmezí od 7 hod do 9 hod.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>Povinnost předškolního vzdělávání není dána ve dnech, které připadají na období školních prázdnin, viz organizace školního roku v základních a středních školách.</w:t>
      </w:r>
    </w:p>
    <w:p w:rsidR="004448D1" w:rsidRDefault="004448D1" w:rsidP="004448D1">
      <w:pPr>
        <w:overflowPunct/>
        <w:autoSpaceDE/>
        <w:jc w:val="both"/>
        <w:textAlignment w:val="auto"/>
      </w:pPr>
      <w:r>
        <w:t xml:space="preserve">Zůstává ale právo dítěte vzdělávat se v mateřské škole po celou dobu provozu, v němž je vzděláváno (§ 34a odst. 3). 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>Zákonní zástupci mají povinnost zajistit, aby dítě, které plní povinné předškolní vzdělávání, docházelo řádně do školy. Zanedbává-li péči o povinné předškolní vzdělávání, dopustí se tím přestupku podle 182a školského zákona. (§ 182a zákona č. 561/2004 Sb., školský zákon)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Pr="009A5E0F" w:rsidRDefault="004448D1" w:rsidP="004448D1">
      <w:pPr>
        <w:overflowPunct/>
        <w:autoSpaceDE/>
        <w:jc w:val="both"/>
        <w:textAlignment w:val="auto"/>
        <w:rPr>
          <w:b/>
        </w:rPr>
      </w:pPr>
      <w:r w:rsidRPr="009A5E0F">
        <w:rPr>
          <w:b/>
        </w:rPr>
        <w:t>Omlouvání nepřítomnosti dítěte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 xml:space="preserve">Nepřítomného dítěte omlouvá zákonný zástupce dítěte. 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>Ředitelka nebo vedoucí učitelka mateřské školy je oprávněna požadovat doložení důvodů nepřítomnosti dítěte.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>Zákonný zástupce je povinen doložit důvody nepřítomnosti dítěte nejpozději do 3 dnů ode dne výzvy.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>Oznámení nepřítomnosti je možné provést:</w:t>
      </w:r>
    </w:p>
    <w:p w:rsidR="004448D1" w:rsidRDefault="004448D1" w:rsidP="004448D1">
      <w:pPr>
        <w:overflowPunct/>
        <w:autoSpaceDE/>
        <w:jc w:val="both"/>
        <w:textAlignment w:val="auto"/>
      </w:pPr>
      <w:r>
        <w:t>a) telefonicky do kanceláře školy (</w:t>
      </w:r>
      <w:proofErr w:type="spellStart"/>
      <w:proofErr w:type="gramStart"/>
      <w:r>
        <w:t>tel.čísla</w:t>
      </w:r>
      <w:proofErr w:type="spellEnd"/>
      <w:proofErr w:type="gramEnd"/>
      <w:r>
        <w:t xml:space="preserve"> jsou uvedena na nástěnkách příslušné třídy) </w:t>
      </w:r>
    </w:p>
    <w:p w:rsidR="004448D1" w:rsidRDefault="004448D1" w:rsidP="004448D1">
      <w:pPr>
        <w:overflowPunct/>
        <w:autoSpaceDE/>
        <w:jc w:val="both"/>
        <w:textAlignment w:val="auto"/>
      </w:pPr>
      <w:r>
        <w:t>b) písemně třídnímu učiteli</w:t>
      </w:r>
    </w:p>
    <w:p w:rsidR="004448D1" w:rsidRDefault="004448D1" w:rsidP="004448D1">
      <w:pPr>
        <w:overflowPunct/>
        <w:autoSpaceDE/>
        <w:jc w:val="both"/>
        <w:textAlignment w:val="auto"/>
      </w:pPr>
      <w:r>
        <w:t>c) osobně třídnímu učiteli</w:t>
      </w:r>
    </w:p>
    <w:p w:rsidR="004448D1" w:rsidRDefault="004448D1" w:rsidP="004448D1">
      <w:pPr>
        <w:overflowPunct/>
        <w:autoSpaceDE/>
        <w:jc w:val="both"/>
        <w:textAlignment w:val="auto"/>
      </w:pPr>
      <w:r>
        <w:t>d) elektronickou poštou</w:t>
      </w:r>
      <w:r w:rsidR="000801E4">
        <w:t xml:space="preserve"> ( ms.kollarova@volny.cz)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>Třídní učitelky evidují školní docházku své třídy a omluvné listy dětí. V případě neomluvené absence nebo zvýšené omluvené absence informuje třídní učitelka ředitele školy, který poskytnuté informace vyhodnocuje. Při zvýšené omluvené nepřítomnosti ověřuje její věrohodnost.</w:t>
      </w:r>
    </w:p>
    <w:p w:rsidR="004448D1" w:rsidRDefault="004448D1" w:rsidP="004448D1">
      <w:pPr>
        <w:overflowPunct/>
        <w:autoSpaceDE/>
        <w:jc w:val="both"/>
        <w:textAlignment w:val="auto"/>
      </w:pPr>
    </w:p>
    <w:p w:rsidR="004448D1" w:rsidRDefault="004448D1" w:rsidP="004448D1">
      <w:pPr>
        <w:overflowPunct/>
        <w:autoSpaceDE/>
        <w:jc w:val="both"/>
        <w:textAlignment w:val="auto"/>
      </w:pPr>
      <w:r>
        <w:t xml:space="preserve">Neomluvenou absenci dítěte řeší ředitelka školy pohovorem, na který je zákonný zástupce pozván doporučujícím dopisem. Při pokračující absenci ředitelka školy zašle oznámení o pokračující nepřítomnosti dítěte orgánu sociálně-právní ochrany dětí (§ 34a odst. 4). </w:t>
      </w:r>
    </w:p>
    <w:p w:rsidR="00DB2470" w:rsidRPr="009F2824" w:rsidRDefault="009F2824">
      <w:pPr>
        <w:rPr>
          <w:b/>
          <w:sz w:val="28"/>
          <w:szCs w:val="28"/>
        </w:rPr>
      </w:pPr>
      <w:r w:rsidRPr="009F2824">
        <w:rPr>
          <w:b/>
          <w:sz w:val="28"/>
          <w:szCs w:val="28"/>
        </w:rPr>
        <w:lastRenderedPageBreak/>
        <w:t xml:space="preserve">Stanovisko Mateřské školy Tábor, Kollárova 24197 + odloučených pracovišť MŠ Vančurova a MŠ </w:t>
      </w:r>
      <w:proofErr w:type="spellStart"/>
      <w:r w:rsidRPr="009F2824">
        <w:rPr>
          <w:b/>
          <w:sz w:val="28"/>
          <w:szCs w:val="28"/>
        </w:rPr>
        <w:t>A.Kančeva</w:t>
      </w:r>
      <w:proofErr w:type="spellEnd"/>
    </w:p>
    <w:p w:rsidR="009F2824" w:rsidRDefault="009F2824"/>
    <w:p w:rsidR="009F2824" w:rsidRDefault="009F2824"/>
    <w:p w:rsidR="009F2824" w:rsidRPr="009F2824" w:rsidRDefault="009F2824">
      <w:pPr>
        <w:rPr>
          <w:sz w:val="28"/>
          <w:szCs w:val="28"/>
        </w:rPr>
      </w:pPr>
      <w:r w:rsidRPr="009F2824">
        <w:rPr>
          <w:sz w:val="28"/>
          <w:szCs w:val="28"/>
        </w:rPr>
        <w:t xml:space="preserve">Ředitelka školy upozorňuje rodiče </w:t>
      </w:r>
      <w:proofErr w:type="gramStart"/>
      <w:r w:rsidRPr="009F2824">
        <w:rPr>
          <w:sz w:val="28"/>
          <w:szCs w:val="28"/>
        </w:rPr>
        <w:t>dětí , kterých</w:t>
      </w:r>
      <w:proofErr w:type="gramEnd"/>
      <w:r w:rsidRPr="009F2824">
        <w:rPr>
          <w:sz w:val="28"/>
          <w:szCs w:val="28"/>
        </w:rPr>
        <w:t xml:space="preserve"> se týká povinné předškolní </w:t>
      </w:r>
      <w:proofErr w:type="spellStart"/>
      <w:r w:rsidRPr="009F2824">
        <w:rPr>
          <w:sz w:val="28"/>
          <w:szCs w:val="28"/>
        </w:rPr>
        <w:t>vzdělávání,že</w:t>
      </w:r>
      <w:proofErr w:type="spellEnd"/>
      <w:r w:rsidRPr="009F2824">
        <w:rPr>
          <w:sz w:val="28"/>
          <w:szCs w:val="28"/>
        </w:rPr>
        <w:t xml:space="preserve"> i když jim ze zákona vznikla povinnost dítě vzdělávat v posledním rokem před nástupem do základní školy, mají jako zákonní zástupci nadále právo </w:t>
      </w:r>
      <w:r>
        <w:rPr>
          <w:sz w:val="28"/>
          <w:szCs w:val="28"/>
        </w:rPr>
        <w:t xml:space="preserve">a možnost si dítě ponechat doma </w:t>
      </w:r>
      <w:r w:rsidRPr="009F2824">
        <w:rPr>
          <w:sz w:val="28"/>
          <w:szCs w:val="28"/>
        </w:rPr>
        <w:t>z rodinných důvodů ( rodinné výlety, pobyt u prarodičů a jiné rodinné důvody).</w:t>
      </w:r>
    </w:p>
    <w:p w:rsidR="009F2824" w:rsidRDefault="009F2824">
      <w:pPr>
        <w:rPr>
          <w:sz w:val="28"/>
          <w:szCs w:val="28"/>
        </w:rPr>
      </w:pPr>
      <w:r w:rsidRPr="009F2824">
        <w:rPr>
          <w:sz w:val="28"/>
          <w:szCs w:val="28"/>
        </w:rPr>
        <w:t>Je však nutné a povinné tuto skutečnost nahlásit v příslušné mateřské škole a své dítě tak řádně omluvit. Tříd</w:t>
      </w:r>
      <w:r>
        <w:rPr>
          <w:sz w:val="28"/>
          <w:szCs w:val="28"/>
        </w:rPr>
        <w:t>n</w:t>
      </w:r>
      <w:r w:rsidRPr="009F2824">
        <w:rPr>
          <w:sz w:val="28"/>
          <w:szCs w:val="28"/>
        </w:rPr>
        <w:t>í učitelky dají následně zákonným zástupcům podepsat omluvný list dítěte.</w:t>
      </w:r>
    </w:p>
    <w:p w:rsidR="009F2824" w:rsidRDefault="009F2824">
      <w:pPr>
        <w:rPr>
          <w:sz w:val="28"/>
          <w:szCs w:val="28"/>
        </w:rPr>
      </w:pPr>
    </w:p>
    <w:p w:rsidR="009F2824" w:rsidRPr="009F2824" w:rsidRDefault="009F28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proofErr w:type="gramStart"/>
      <w:r>
        <w:rPr>
          <w:sz w:val="28"/>
          <w:szCs w:val="28"/>
        </w:rPr>
        <w:t>Mgr.V.Vychodilová</w:t>
      </w:r>
      <w:proofErr w:type="spellEnd"/>
      <w:proofErr w:type="gramEnd"/>
      <w:r>
        <w:rPr>
          <w:sz w:val="28"/>
          <w:szCs w:val="28"/>
        </w:rPr>
        <w:t>, ředitelka školy</w:t>
      </w:r>
      <w:bookmarkStart w:id="0" w:name="_GoBack"/>
      <w:bookmarkEnd w:id="0"/>
    </w:p>
    <w:sectPr w:rsidR="009F2824" w:rsidRPr="009F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D1"/>
    <w:rsid w:val="000801E4"/>
    <w:rsid w:val="004448D1"/>
    <w:rsid w:val="009F2824"/>
    <w:rsid w:val="00D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9CC09-655D-4750-B09E-CDB10D53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8D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3</cp:revision>
  <dcterms:created xsi:type="dcterms:W3CDTF">2017-08-28T08:22:00Z</dcterms:created>
  <dcterms:modified xsi:type="dcterms:W3CDTF">2017-08-29T07:37:00Z</dcterms:modified>
</cp:coreProperties>
</file>